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47669">
        <w:rPr>
          <w:lang w:val="bg-BG"/>
        </w:rPr>
        <w:t>1104</w:t>
      </w:r>
      <w:r w:rsidR="00F133D8">
        <w:rPr>
          <w:lang w:val="bg-BG"/>
        </w:rPr>
        <w:t>/</w:t>
      </w:r>
      <w:r w:rsidR="00147669">
        <w:rPr>
          <w:lang w:val="bg-BG"/>
        </w:rPr>
        <w:t>15</w:t>
      </w:r>
      <w:r w:rsidR="005868BC" w:rsidRPr="00566BA9">
        <w:rPr>
          <w:lang w:val="bg-BG"/>
        </w:rPr>
        <w:t>.</w:t>
      </w:r>
      <w:r w:rsidR="00147669">
        <w:rPr>
          <w:lang w:val="bg-BG"/>
        </w:rPr>
        <w:t>11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ED786F" w:rsidRDefault="00ED786F" w:rsidP="00ED786F">
      <w:pPr>
        <w:ind w:firstLine="708"/>
        <w:jc w:val="both"/>
        <w:rPr>
          <w:rFonts w:eastAsia="Calibri"/>
          <w:lang w:eastAsia="bg-BG"/>
        </w:rPr>
      </w:pPr>
      <w:proofErr w:type="spellStart"/>
      <w:r w:rsidRPr="00D57C1D">
        <w:t>Подробен</w:t>
      </w:r>
      <w:proofErr w:type="spellEnd"/>
      <w:r w:rsidRPr="00D57C1D">
        <w:t xml:space="preserve"> </w:t>
      </w:r>
      <w:proofErr w:type="spellStart"/>
      <w:r w:rsidRPr="00D57C1D">
        <w:t>устройствен</w:t>
      </w:r>
      <w:proofErr w:type="spellEnd"/>
      <w:r w:rsidRPr="00D57C1D">
        <w:t xml:space="preserve"> </w:t>
      </w:r>
      <w:proofErr w:type="spellStart"/>
      <w:r w:rsidRPr="00D57C1D">
        <w:t>план</w:t>
      </w:r>
      <w:proofErr w:type="spellEnd"/>
      <w:r w:rsidRPr="00D57C1D">
        <w:t xml:space="preserve"> - </w:t>
      </w:r>
      <w:proofErr w:type="spellStart"/>
      <w:r w:rsidRPr="00D57C1D">
        <w:t>План</w:t>
      </w:r>
      <w:proofErr w:type="spellEnd"/>
      <w:r w:rsidRPr="00D57C1D">
        <w:t xml:space="preserve"> </w:t>
      </w:r>
      <w:proofErr w:type="spellStart"/>
      <w:r w:rsidRPr="00D57C1D">
        <w:t>за</w:t>
      </w:r>
      <w:proofErr w:type="spellEnd"/>
      <w:r w:rsidRPr="00D57C1D">
        <w:t xml:space="preserve"> </w:t>
      </w:r>
      <w:proofErr w:type="spellStart"/>
      <w:r w:rsidRPr="00D57C1D">
        <w:t>регулация</w:t>
      </w:r>
      <w:proofErr w:type="spellEnd"/>
      <w:r w:rsidRPr="00D57C1D">
        <w:t xml:space="preserve"> и </w:t>
      </w:r>
      <w:proofErr w:type="spellStart"/>
      <w:r w:rsidRPr="00D57C1D">
        <w:t>застрояване</w:t>
      </w:r>
      <w:proofErr w:type="spellEnd"/>
      <w:r w:rsidRPr="00D57C1D">
        <w:t xml:space="preserve"> </w:t>
      </w:r>
      <w:proofErr w:type="spellStart"/>
      <w:r w:rsidRPr="00D57C1D">
        <w:t>за</w:t>
      </w:r>
      <w:proofErr w:type="spellEnd"/>
      <w:r w:rsidRPr="00D57C1D">
        <w:t xml:space="preserve"> УПИ II-355, УПИ III-366 и УПИ IV-357, кв.37 </w:t>
      </w:r>
      <w:proofErr w:type="spellStart"/>
      <w:r w:rsidRPr="00D57C1D">
        <w:t>по</w:t>
      </w:r>
      <w:proofErr w:type="spellEnd"/>
      <w:r w:rsidRPr="00D57C1D">
        <w:t xml:space="preserve"> </w:t>
      </w:r>
      <w:proofErr w:type="spellStart"/>
      <w:r w:rsidRPr="00D57C1D">
        <w:t>регулационния</w:t>
      </w:r>
      <w:proofErr w:type="spellEnd"/>
      <w:r w:rsidRPr="00D57C1D">
        <w:t xml:space="preserve"> </w:t>
      </w:r>
      <w:proofErr w:type="spellStart"/>
      <w:r w:rsidRPr="00D57C1D">
        <w:t>план</w:t>
      </w:r>
      <w:proofErr w:type="spellEnd"/>
      <w:r w:rsidRPr="00D57C1D">
        <w:t xml:space="preserve"> </w:t>
      </w:r>
      <w:proofErr w:type="spellStart"/>
      <w:r w:rsidRPr="00D57C1D">
        <w:t>на</w:t>
      </w:r>
      <w:proofErr w:type="spellEnd"/>
      <w:r w:rsidRPr="00D57C1D">
        <w:t xml:space="preserve"> </w:t>
      </w:r>
      <w:proofErr w:type="spellStart"/>
      <w:r w:rsidRPr="00D57C1D">
        <w:t>с.Петко</w:t>
      </w:r>
      <w:proofErr w:type="spellEnd"/>
      <w:r w:rsidRPr="00D57C1D">
        <w:t xml:space="preserve"> </w:t>
      </w:r>
      <w:proofErr w:type="spellStart"/>
      <w:r w:rsidRPr="00D57C1D">
        <w:t>Славейково</w:t>
      </w:r>
      <w:proofErr w:type="spellEnd"/>
      <w:r w:rsidRPr="00D57C1D">
        <w:t xml:space="preserve">, </w:t>
      </w:r>
      <w:proofErr w:type="spellStart"/>
      <w:r w:rsidRPr="00D57C1D">
        <w:t>Община</w:t>
      </w:r>
      <w:proofErr w:type="spellEnd"/>
      <w:r w:rsidRPr="00D57C1D">
        <w:t xml:space="preserve"> </w:t>
      </w:r>
      <w:proofErr w:type="spellStart"/>
      <w:r w:rsidRPr="00D57C1D">
        <w:t>Севлиево</w:t>
      </w:r>
      <w:proofErr w:type="spellEnd"/>
      <w:r>
        <w:t xml:space="preserve">,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§ 8, ал.2, т.3 </w:t>
      </w:r>
      <w:proofErr w:type="spellStart"/>
      <w:r>
        <w:t>от</w:t>
      </w:r>
      <w:proofErr w:type="spellEnd"/>
      <w:r>
        <w:t xml:space="preserve"> ПР </w:t>
      </w:r>
      <w:proofErr w:type="spellStart"/>
      <w:r>
        <w:t>на</w:t>
      </w:r>
      <w:proofErr w:type="spellEnd"/>
      <w:r>
        <w:t xml:space="preserve"> ЗУТ</w:t>
      </w:r>
      <w:r w:rsidRPr="00D8540E">
        <w:t xml:space="preserve"> </w:t>
      </w:r>
      <w:proofErr w:type="spellStart"/>
      <w:r w:rsidRPr="00AE040D">
        <w:rPr>
          <w:rFonts w:eastAsia="Calibri"/>
          <w:lang w:eastAsia="bg-BG"/>
        </w:rPr>
        <w:t>със</w:t>
      </w:r>
      <w:proofErr w:type="spellEnd"/>
      <w:r w:rsidRPr="00AE040D">
        <w:rPr>
          <w:rFonts w:eastAsia="Calibri"/>
          <w:lang w:eastAsia="bg-BG"/>
        </w:rPr>
        <w:t xml:space="preserve"> </w:t>
      </w:r>
      <w:proofErr w:type="spellStart"/>
      <w:r w:rsidRPr="00AE040D">
        <w:rPr>
          <w:rFonts w:eastAsia="Calibri"/>
          <w:lang w:eastAsia="bg-BG"/>
        </w:rPr>
        <w:t>съдържание</w:t>
      </w:r>
      <w:proofErr w:type="spellEnd"/>
      <w:r w:rsidRPr="00AE040D">
        <w:rPr>
          <w:rFonts w:eastAsia="Calibri"/>
          <w:lang w:eastAsia="bg-BG"/>
        </w:rPr>
        <w:t>:</w:t>
      </w:r>
    </w:p>
    <w:p w:rsidR="00ED786F" w:rsidRDefault="00ED786F" w:rsidP="00ED786F">
      <w:pPr>
        <w:ind w:firstLine="708"/>
        <w:jc w:val="both"/>
        <w:rPr>
          <w:rFonts w:eastAsia="Calibri"/>
          <w:b/>
        </w:rPr>
      </w:pPr>
      <w:r w:rsidRPr="00AE040D">
        <w:rPr>
          <w:rFonts w:eastAsia="Calibri"/>
          <w:b/>
        </w:rPr>
        <w:t>ПЛАН ЗА РЕГУЛАЦИЯ (ПР):</w:t>
      </w:r>
    </w:p>
    <w:p w:rsidR="00ED786F" w:rsidRDefault="00ED786F" w:rsidP="00ED786F">
      <w:pPr>
        <w:ind w:firstLine="708"/>
        <w:jc w:val="both"/>
      </w:pPr>
      <w:proofErr w:type="spellStart"/>
      <w:r>
        <w:t>Вътрешната</w:t>
      </w:r>
      <w:proofErr w:type="spellEnd"/>
      <w:r>
        <w:t xml:space="preserve"> </w:t>
      </w:r>
      <w:proofErr w:type="spellStart"/>
      <w:r>
        <w:t>регулационна</w:t>
      </w:r>
      <w:proofErr w:type="spellEnd"/>
      <w:r>
        <w:t xml:space="preserve"> </w:t>
      </w:r>
      <w:proofErr w:type="spellStart"/>
      <w:r>
        <w:t>линия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УПИ ІІ-</w:t>
      </w:r>
      <w:proofErr w:type="gramStart"/>
      <w:r>
        <w:t>355,УПИ</w:t>
      </w:r>
      <w:proofErr w:type="gramEnd"/>
      <w:r>
        <w:t xml:space="preserve"> ІІІ-356 и УПИ ІV-357, кв.37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с.Петко</w:t>
      </w:r>
      <w:proofErr w:type="spellEnd"/>
      <w:r>
        <w:t xml:space="preserve"> </w:t>
      </w:r>
      <w:proofErr w:type="spellStart"/>
      <w:r>
        <w:t>Славейков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поставя</w:t>
      </w:r>
      <w:proofErr w:type="spellEnd"/>
      <w:r>
        <w:t xml:space="preserve"> в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съществуващите</w:t>
      </w:r>
      <w:proofErr w:type="spellEnd"/>
      <w:r>
        <w:t xml:space="preserve"> </w:t>
      </w:r>
      <w:proofErr w:type="spellStart"/>
      <w:r>
        <w:t>имотни</w:t>
      </w:r>
      <w:proofErr w:type="spellEnd"/>
      <w:r>
        <w:t xml:space="preserve">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ПИ 355, ПИ 356 и ПИ 357.</w:t>
      </w:r>
    </w:p>
    <w:p w:rsidR="00ED786F" w:rsidRPr="005724CE" w:rsidRDefault="00ED786F" w:rsidP="00ED786F">
      <w:pPr>
        <w:ind w:firstLine="708"/>
        <w:jc w:val="both"/>
        <w:rPr>
          <w:rFonts w:eastAsia="Calibri"/>
        </w:rPr>
      </w:pPr>
      <w:proofErr w:type="spellStart"/>
      <w:r w:rsidRPr="006B3504">
        <w:rPr>
          <w:rFonts w:eastAsia="Calibri"/>
        </w:rPr>
        <w:t>Неразделна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от</w:t>
      </w:r>
      <w:proofErr w:type="spellEnd"/>
      <w:r w:rsidRPr="006B3504">
        <w:rPr>
          <w:rFonts w:eastAsia="Calibri"/>
        </w:rPr>
        <w:t xml:space="preserve"> ПР </w:t>
      </w:r>
      <w:proofErr w:type="spellStart"/>
      <w:r w:rsidRPr="006B3504">
        <w:rPr>
          <w:rFonts w:eastAsia="Calibri"/>
        </w:rPr>
        <w:t>са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6B3504">
        <w:rPr>
          <w:rFonts w:eastAsia="Calibri"/>
        </w:rPr>
        <w:t xml:space="preserve">бр. </w:t>
      </w:r>
      <w:proofErr w:type="spellStart"/>
      <w:r w:rsidRPr="006B3504">
        <w:rPr>
          <w:rFonts w:eastAsia="Calibri"/>
        </w:rPr>
        <w:t>чертеж</w:t>
      </w:r>
      <w:r>
        <w:rPr>
          <w:rFonts w:eastAsia="Calibri"/>
        </w:rPr>
        <w:t>и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и 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обяснителна</w:t>
      </w:r>
      <w:proofErr w:type="spellEnd"/>
      <w:proofErr w:type="gram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записка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лист</w:t>
      </w:r>
      <w:proofErr w:type="spellEnd"/>
      <w:r w:rsidRPr="006B3504">
        <w:rPr>
          <w:rFonts w:eastAsia="Calibri"/>
        </w:rPr>
        <w:t xml:space="preserve">, </w:t>
      </w:r>
      <w:proofErr w:type="spellStart"/>
      <w:r w:rsidRPr="006B3504">
        <w:rPr>
          <w:rFonts w:eastAsia="Calibri"/>
        </w:rPr>
        <w:t>съставляващи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графичната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>.</w:t>
      </w:r>
    </w:p>
    <w:p w:rsidR="00ED786F" w:rsidRDefault="00ED786F" w:rsidP="00ED786F">
      <w:pPr>
        <w:ind w:firstLine="708"/>
        <w:jc w:val="both"/>
        <w:rPr>
          <w:rFonts w:eastAsia="Calibri"/>
          <w:b/>
        </w:rPr>
      </w:pPr>
      <w:r w:rsidRPr="00AE040D">
        <w:rPr>
          <w:rFonts w:eastAsia="Calibri"/>
          <w:b/>
        </w:rPr>
        <w:t xml:space="preserve">ПЛАН ЗА </w:t>
      </w:r>
      <w:r>
        <w:rPr>
          <w:rFonts w:eastAsia="Calibri"/>
          <w:b/>
        </w:rPr>
        <w:t>ЗАСТРОЯВАНЕ</w:t>
      </w:r>
      <w:r w:rsidRPr="00AE040D">
        <w:rPr>
          <w:rFonts w:eastAsia="Calibri"/>
          <w:b/>
        </w:rPr>
        <w:t xml:space="preserve"> (П</w:t>
      </w:r>
      <w:r>
        <w:rPr>
          <w:rFonts w:eastAsia="Calibri"/>
          <w:b/>
        </w:rPr>
        <w:t>З</w:t>
      </w:r>
      <w:r w:rsidRPr="00AE040D">
        <w:rPr>
          <w:rFonts w:eastAsia="Calibri"/>
          <w:b/>
        </w:rPr>
        <w:t>):</w:t>
      </w:r>
    </w:p>
    <w:p w:rsidR="00ED786F" w:rsidRDefault="00ED786F" w:rsidP="00ED786F">
      <w:pPr>
        <w:ind w:firstLine="708"/>
        <w:jc w:val="both"/>
      </w:pPr>
      <w:proofErr w:type="spellStart"/>
      <w:r>
        <w:t>За</w:t>
      </w:r>
      <w:proofErr w:type="spellEnd"/>
      <w:r>
        <w:t xml:space="preserve"> УПИ ІІ-355 и УПИ ІІІ-356, кв.37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Жм</w:t>
      </w:r>
      <w:proofErr w:type="spellEnd"/>
      <w:r>
        <w:t xml:space="preserve">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>:</w:t>
      </w:r>
    </w:p>
    <w:p w:rsidR="00ED786F" w:rsidRPr="00AE040D" w:rsidRDefault="00ED786F" w:rsidP="00ED786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начин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свързано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между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имота</w:t>
      </w:r>
      <w:proofErr w:type="spellEnd"/>
      <w:r w:rsidRPr="00AE040D">
        <w:rPr>
          <w:lang w:eastAsia="bg-BG"/>
        </w:rPr>
        <w:t>;</w:t>
      </w:r>
    </w:p>
    <w:p w:rsidR="00ED786F" w:rsidRPr="00AE040D" w:rsidRDefault="00ED786F" w:rsidP="00ED786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характер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r w:rsidRPr="00AE040D">
        <w:rPr>
          <w:lang w:eastAsia="bg-BG"/>
        </w:rPr>
        <w:t xml:space="preserve">с </w:t>
      </w:r>
      <w:proofErr w:type="spellStart"/>
      <w:r w:rsidRPr="00AE040D">
        <w:rPr>
          <w:lang w:eastAsia="bg-BG"/>
        </w:rPr>
        <w:t>височина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до</w:t>
      </w:r>
      <w:proofErr w:type="spellEnd"/>
      <w:r w:rsidRPr="00AE040D">
        <w:rPr>
          <w:lang w:eastAsia="bg-BG"/>
        </w:rPr>
        <w:t xml:space="preserve"> </w:t>
      </w:r>
      <w:r>
        <w:rPr>
          <w:lang w:eastAsia="bg-BG"/>
        </w:rPr>
        <w:t>10</w:t>
      </w:r>
      <w:r w:rsidRPr="00AE040D">
        <w:rPr>
          <w:lang w:eastAsia="bg-BG"/>
        </w:rPr>
        <w:t>,00м;</w:t>
      </w:r>
    </w:p>
    <w:p w:rsidR="00ED786F" w:rsidRPr="00AE040D" w:rsidRDefault="00ED786F" w:rsidP="00ED786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максимална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плътност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6</w:t>
      </w:r>
      <w:r w:rsidRPr="00AE040D">
        <w:rPr>
          <w:lang w:eastAsia="bg-BG"/>
        </w:rPr>
        <w:t>0%;</w:t>
      </w:r>
    </w:p>
    <w:p w:rsidR="00ED786F" w:rsidRPr="00AE040D" w:rsidRDefault="00ED786F" w:rsidP="00ED786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максимална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интензивност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1,2</w:t>
      </w:r>
      <w:r w:rsidRPr="00AE040D">
        <w:rPr>
          <w:lang w:eastAsia="bg-BG"/>
        </w:rPr>
        <w:t>;</w:t>
      </w:r>
    </w:p>
    <w:p w:rsidR="00ED786F" w:rsidRPr="00AE040D" w:rsidRDefault="00ED786F" w:rsidP="00ED786F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r w:rsidRPr="00AE040D">
        <w:rPr>
          <w:lang w:eastAsia="bg-BG"/>
        </w:rPr>
        <w:t>минимална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озеленена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площ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4</w:t>
      </w:r>
      <w:r w:rsidRPr="00AE040D">
        <w:rPr>
          <w:lang w:eastAsia="bg-BG"/>
        </w:rPr>
        <w:t>0%;</w:t>
      </w:r>
    </w:p>
    <w:p w:rsidR="00ED786F" w:rsidRPr="00AE040D" w:rsidRDefault="00ED786F" w:rsidP="00ED786F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r w:rsidRPr="00AE040D">
        <w:rPr>
          <w:rFonts w:eastAsia="Calibri"/>
        </w:rPr>
        <w:t xml:space="preserve">- </w:t>
      </w:r>
      <w:proofErr w:type="spellStart"/>
      <w:r w:rsidRPr="00AE040D">
        <w:rPr>
          <w:rFonts w:eastAsia="Calibri"/>
        </w:rPr>
        <w:t>ограничителни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задължителни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линии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застрояване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ПУП - ПЗ;</w:t>
      </w:r>
    </w:p>
    <w:p w:rsidR="00ED786F" w:rsidRDefault="00ED786F" w:rsidP="00ED786F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proofErr w:type="spellStart"/>
      <w:r w:rsidRPr="00AE040D">
        <w:rPr>
          <w:rFonts w:eastAsia="Calibri"/>
        </w:rPr>
        <w:t>Неразделна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ПЗ </w:t>
      </w:r>
      <w:proofErr w:type="spellStart"/>
      <w:r w:rsidRPr="00AE040D">
        <w:rPr>
          <w:rFonts w:eastAsia="Calibri"/>
        </w:rPr>
        <w:t>са</w:t>
      </w:r>
      <w:proofErr w:type="spellEnd"/>
      <w:r w:rsidRPr="00AE040D">
        <w:rPr>
          <w:rFonts w:eastAsia="Calibri"/>
        </w:rPr>
        <w:t xml:space="preserve"> 1бр. </w:t>
      </w:r>
      <w:proofErr w:type="spellStart"/>
      <w:r w:rsidRPr="00AE040D">
        <w:rPr>
          <w:rFonts w:eastAsia="Calibri"/>
        </w:rPr>
        <w:t>чертеж</w:t>
      </w:r>
      <w:proofErr w:type="spellEnd"/>
      <w:r w:rsidRPr="00AE040D">
        <w:rPr>
          <w:rFonts w:eastAsia="Calibri"/>
        </w:rPr>
        <w:t xml:space="preserve"> и </w:t>
      </w:r>
      <w:proofErr w:type="spellStart"/>
      <w:r w:rsidRPr="00AE040D">
        <w:rPr>
          <w:rFonts w:eastAsia="Calibri"/>
        </w:rPr>
        <w:t>обяснителна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записка</w:t>
      </w:r>
      <w:proofErr w:type="spellEnd"/>
      <w:r w:rsidRPr="00AE040D">
        <w:rPr>
          <w:rFonts w:eastAsia="Calibri"/>
        </w:rPr>
        <w:t xml:space="preserve"> </w:t>
      </w:r>
      <w:r>
        <w:rPr>
          <w:rFonts w:eastAsia="Calibri"/>
        </w:rPr>
        <w:t xml:space="preserve">1 </w:t>
      </w:r>
      <w:proofErr w:type="spellStart"/>
      <w:r w:rsidRPr="00AE040D">
        <w:rPr>
          <w:rFonts w:eastAsia="Calibri"/>
        </w:rPr>
        <w:t>лист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</w:t>
      </w:r>
      <w:proofErr w:type="spellEnd"/>
      <w:r w:rsidRPr="00AE040D">
        <w:rPr>
          <w:rFonts w:eastAsia="Calibri"/>
        </w:rPr>
        <w:t xml:space="preserve"> ПЗ, </w:t>
      </w:r>
      <w:proofErr w:type="spellStart"/>
      <w:r w:rsidRPr="00AE040D">
        <w:rPr>
          <w:rFonts w:eastAsia="Calibri"/>
        </w:rPr>
        <w:t>съставляващи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>.</w:t>
      </w:r>
    </w:p>
    <w:p w:rsidR="00851818" w:rsidRPr="00AF2D35" w:rsidRDefault="000E101B" w:rsidP="00ED786F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</w:t>
      </w:r>
      <w:r>
        <w:rPr>
          <w:lang w:val="bg-BG"/>
        </w:rPr>
        <w:lastRenderedPageBreak/>
        <w:t>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D786F">
        <w:rPr>
          <w:lang w:val="bg-BG"/>
        </w:rPr>
        <w:t>17</w:t>
      </w:r>
      <w:r w:rsidR="00FD12FF">
        <w:rPr>
          <w:lang w:val="bg-BG"/>
        </w:rPr>
        <w:t>.</w:t>
      </w:r>
      <w:r w:rsidR="00ED786F">
        <w:rPr>
          <w:lang w:val="bg-BG"/>
        </w:rPr>
        <w:t>11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7A" w:rsidRDefault="00CF167A">
      <w:r>
        <w:separator/>
      </w:r>
    </w:p>
  </w:endnote>
  <w:endnote w:type="continuationSeparator" w:id="0">
    <w:p w:rsidR="00CF167A" w:rsidRDefault="00CF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7A" w:rsidRDefault="00CF167A">
      <w:r>
        <w:separator/>
      </w:r>
    </w:p>
  </w:footnote>
  <w:footnote w:type="continuationSeparator" w:id="0">
    <w:p w:rsidR="00CF167A" w:rsidRDefault="00CF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F56C67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6CB3-32E4-451F-8476-4FB2FB44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2802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3</cp:revision>
  <cp:lastPrinted>2019-09-17T07:06:00Z</cp:lastPrinted>
  <dcterms:created xsi:type="dcterms:W3CDTF">2021-11-16T12:36:00Z</dcterms:created>
  <dcterms:modified xsi:type="dcterms:W3CDTF">2021-11-16T14:25:00Z</dcterms:modified>
</cp:coreProperties>
</file>